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482B2" w14:textId="18D8A827" w:rsidR="00996855" w:rsidRPr="008C3951" w:rsidRDefault="00A158D3" w:rsidP="00996855">
      <w:pPr>
        <w:keepNext/>
        <w:widowControl w:val="0"/>
        <w:tabs>
          <w:tab w:val="left" w:pos="720"/>
        </w:tabs>
        <w:autoSpaceDN w:val="0"/>
        <w:spacing w:after="0" w:line="240" w:lineRule="auto"/>
        <w:jc w:val="right"/>
        <w:outlineLvl w:val="0"/>
        <w:rPr>
          <w:rFonts w:ascii="Arial" w:eastAsia="Times New Roman" w:hAnsi="Arial" w:cs="Arial"/>
          <w:b/>
          <w:bCs/>
          <w:sz w:val="24"/>
          <w:szCs w:val="24"/>
          <w:u w:val="single"/>
          <w:lang w:eastAsia="en-GB"/>
        </w:rPr>
      </w:pPr>
      <w:bookmarkStart w:id="0" w:name="_Toc422462858"/>
      <w:bookmarkStart w:id="1" w:name="_Toc402273355"/>
      <w:bookmarkStart w:id="2" w:name="_Toc375205559"/>
      <w:bookmarkStart w:id="3" w:name="_Toc367107580"/>
      <w:r w:rsidRPr="008C3951">
        <w:rPr>
          <w:rFonts w:ascii="Arial" w:eastAsia="Times New Roman" w:hAnsi="Arial" w:cs="Arial"/>
          <w:b/>
          <w:bCs/>
          <w:sz w:val="24"/>
          <w:szCs w:val="24"/>
          <w:u w:val="single"/>
          <w:lang w:eastAsia="en-GB"/>
        </w:rPr>
        <w:t>Schedule 4</w:t>
      </w:r>
      <w:r w:rsidR="00996855" w:rsidRPr="008C3951">
        <w:rPr>
          <w:rFonts w:ascii="Arial" w:eastAsia="Times New Roman" w:hAnsi="Arial" w:cs="Arial"/>
          <w:b/>
          <w:bCs/>
          <w:sz w:val="24"/>
          <w:szCs w:val="24"/>
          <w:u w:val="single"/>
          <w:lang w:eastAsia="en-GB"/>
        </w:rPr>
        <w:t xml:space="preserve"> to S</w:t>
      </w:r>
      <w:r w:rsidR="008C3951" w:rsidRPr="008C3951">
        <w:rPr>
          <w:rFonts w:ascii="Arial" w:eastAsia="Times New Roman" w:hAnsi="Arial" w:cs="Arial"/>
          <w:b/>
          <w:bCs/>
          <w:sz w:val="24"/>
          <w:szCs w:val="24"/>
          <w:u w:val="single"/>
          <w:lang w:eastAsia="en-GB"/>
        </w:rPr>
        <w:t>C</w:t>
      </w:r>
      <w:r w:rsidR="00996855" w:rsidRPr="008C3951">
        <w:rPr>
          <w:rFonts w:ascii="Arial" w:eastAsia="Times New Roman" w:hAnsi="Arial" w:cs="Arial"/>
          <w:b/>
          <w:bCs/>
          <w:sz w:val="24"/>
          <w:szCs w:val="24"/>
          <w:u w:val="single"/>
          <w:lang w:eastAsia="en-GB"/>
        </w:rPr>
        <w:t>2</w:t>
      </w:r>
    </w:p>
    <w:p w14:paraId="7251B78B" w14:textId="3245EADE" w:rsidR="00996855" w:rsidRPr="008C3951" w:rsidRDefault="00996855" w:rsidP="00996855">
      <w:pPr>
        <w:keepNext/>
        <w:widowControl w:val="0"/>
        <w:tabs>
          <w:tab w:val="left" w:pos="720"/>
        </w:tabs>
        <w:autoSpaceDN w:val="0"/>
        <w:spacing w:after="0" w:line="240" w:lineRule="auto"/>
        <w:jc w:val="right"/>
        <w:outlineLvl w:val="0"/>
        <w:rPr>
          <w:rFonts w:ascii="Arial" w:eastAsia="Times New Roman" w:hAnsi="Arial" w:cs="Arial"/>
          <w:b/>
          <w:bCs/>
          <w:sz w:val="24"/>
          <w:szCs w:val="24"/>
          <w:u w:val="single"/>
          <w:lang w:eastAsia="en-GB"/>
        </w:rPr>
      </w:pPr>
      <w:r w:rsidRPr="008C3951">
        <w:rPr>
          <w:rFonts w:ascii="Arial" w:eastAsia="Times New Roman" w:hAnsi="Arial" w:cs="Arial"/>
          <w:b/>
          <w:bCs/>
          <w:sz w:val="24"/>
          <w:szCs w:val="24"/>
          <w:u w:val="single"/>
          <w:lang w:eastAsia="en-GB"/>
        </w:rPr>
        <w:t>7000178314</w:t>
      </w:r>
    </w:p>
    <w:p w14:paraId="380BFD78" w14:textId="77777777" w:rsidR="00996855" w:rsidRPr="008C3951" w:rsidRDefault="00996855" w:rsidP="00A158D3">
      <w:pPr>
        <w:keepNext/>
        <w:widowControl w:val="0"/>
        <w:tabs>
          <w:tab w:val="left" w:pos="720"/>
        </w:tabs>
        <w:autoSpaceDN w:val="0"/>
        <w:spacing w:after="0" w:line="240" w:lineRule="auto"/>
        <w:outlineLvl w:val="0"/>
        <w:rPr>
          <w:rFonts w:ascii="Arial" w:eastAsia="Times New Roman" w:hAnsi="Arial" w:cs="Arial"/>
          <w:b/>
          <w:bCs/>
          <w:sz w:val="24"/>
          <w:szCs w:val="24"/>
          <w:lang w:eastAsia="en-GB"/>
        </w:rPr>
      </w:pPr>
    </w:p>
    <w:p w14:paraId="4E941D79" w14:textId="33951DD1" w:rsidR="00A158D3" w:rsidRPr="008C3951" w:rsidRDefault="00A158D3" w:rsidP="00996855">
      <w:pPr>
        <w:keepNext/>
        <w:widowControl w:val="0"/>
        <w:tabs>
          <w:tab w:val="left" w:pos="720"/>
        </w:tabs>
        <w:autoSpaceDN w:val="0"/>
        <w:spacing w:after="0" w:line="240" w:lineRule="auto"/>
        <w:jc w:val="center"/>
        <w:outlineLvl w:val="0"/>
        <w:rPr>
          <w:rFonts w:ascii="Arial" w:eastAsia="Times New Roman" w:hAnsi="Arial" w:cs="Arial"/>
          <w:bCs/>
          <w:sz w:val="24"/>
          <w:szCs w:val="24"/>
          <w:u w:val="single"/>
          <w:lang w:eastAsia="en-GB"/>
        </w:rPr>
      </w:pPr>
      <w:r w:rsidRPr="008C3951">
        <w:rPr>
          <w:rFonts w:ascii="Arial" w:eastAsia="Times New Roman" w:hAnsi="Arial" w:cs="Arial"/>
          <w:b/>
          <w:bCs/>
          <w:sz w:val="24"/>
          <w:szCs w:val="24"/>
          <w:u w:val="single"/>
          <w:lang w:eastAsia="en-GB"/>
        </w:rPr>
        <w:t>Contract Change Control Procedure (</w:t>
      </w:r>
      <w:proofErr w:type="spellStart"/>
      <w:r w:rsidRPr="008C3951">
        <w:rPr>
          <w:rFonts w:ascii="Arial" w:eastAsia="Times New Roman" w:hAnsi="Arial" w:cs="Arial"/>
          <w:b/>
          <w:bCs/>
          <w:sz w:val="24"/>
          <w:szCs w:val="24"/>
          <w:u w:val="single"/>
          <w:lang w:eastAsia="en-GB"/>
        </w:rPr>
        <w:t>i.a.w</w:t>
      </w:r>
      <w:proofErr w:type="spellEnd"/>
      <w:r w:rsidRPr="008C3951">
        <w:rPr>
          <w:rFonts w:ascii="Arial" w:eastAsia="Times New Roman" w:hAnsi="Arial" w:cs="Arial"/>
          <w:b/>
          <w:bCs/>
          <w:sz w:val="24"/>
          <w:szCs w:val="24"/>
          <w:u w:val="single"/>
          <w:lang w:eastAsia="en-GB"/>
        </w:rPr>
        <w:t>. clause 6.b)</w:t>
      </w:r>
      <w:bookmarkEnd w:id="0"/>
      <w:bookmarkEnd w:id="1"/>
      <w:bookmarkEnd w:id="2"/>
      <w:bookmarkEnd w:id="3"/>
    </w:p>
    <w:p w14:paraId="233B9402" w14:textId="77777777" w:rsidR="00A158D3" w:rsidRPr="008C3951" w:rsidRDefault="00A158D3" w:rsidP="00A158D3">
      <w:pPr>
        <w:widowControl w:val="0"/>
        <w:autoSpaceDN w:val="0"/>
        <w:spacing w:before="120" w:after="120" w:line="240" w:lineRule="auto"/>
        <w:rPr>
          <w:rFonts w:ascii="Arial" w:eastAsia="Times New Roman" w:hAnsi="Arial" w:cs="Arial"/>
          <w:b/>
          <w:sz w:val="24"/>
          <w:szCs w:val="24"/>
          <w:lang w:eastAsia="en-GB"/>
        </w:rPr>
      </w:pPr>
      <w:r w:rsidRPr="008C3951">
        <w:rPr>
          <w:rFonts w:ascii="Arial" w:eastAsia="Times New Roman" w:hAnsi="Arial" w:cs="Arial"/>
          <w:b/>
          <w:sz w:val="24"/>
          <w:szCs w:val="24"/>
          <w:lang w:eastAsia="en-GB"/>
        </w:rPr>
        <w:t>1.</w:t>
      </w:r>
      <w:r w:rsidRPr="008C3951">
        <w:rPr>
          <w:rFonts w:ascii="Arial" w:eastAsia="Times New Roman" w:hAnsi="Arial" w:cs="Arial"/>
          <w:b/>
          <w:sz w:val="24"/>
          <w:szCs w:val="24"/>
          <w:lang w:eastAsia="en-GB"/>
        </w:rPr>
        <w:tab/>
        <w:t>Authority Changes</w:t>
      </w:r>
    </w:p>
    <w:p w14:paraId="3FA9DD87" w14:textId="77777777" w:rsidR="00A158D3" w:rsidRPr="008C3951" w:rsidRDefault="00A158D3" w:rsidP="00A158D3">
      <w:pPr>
        <w:widowControl w:val="0"/>
        <w:autoSpaceDN w:val="0"/>
        <w:spacing w:before="120" w:after="120" w:line="240" w:lineRule="auto"/>
        <w:ind w:left="567"/>
        <w:rPr>
          <w:rFonts w:ascii="Arial" w:eastAsia="Times New Roman" w:hAnsi="Arial" w:cs="Arial"/>
          <w:sz w:val="24"/>
          <w:szCs w:val="24"/>
          <w:lang w:eastAsia="en-GB"/>
        </w:rPr>
      </w:pPr>
      <w:r w:rsidRPr="008C3951">
        <w:rPr>
          <w:rFonts w:ascii="Arial" w:eastAsia="Times New Roman" w:hAnsi="Arial" w:cs="Arial"/>
          <w:sz w:val="24"/>
          <w:szCs w:val="24"/>
          <w:lang w:eastAsia="en-GB"/>
        </w:rPr>
        <w:t xml:space="preserve">Subject always to </w:t>
      </w:r>
      <w:r w:rsidRPr="008C3951">
        <w:rPr>
          <w:rFonts w:ascii="Arial" w:eastAsia="Times New Roman" w:hAnsi="Arial" w:cs="Times New Roman"/>
          <w:sz w:val="24"/>
          <w:szCs w:val="24"/>
          <w:lang w:eastAsia="en-GB"/>
        </w:rPr>
        <w:t>Condition 6 (Amendments</w:t>
      </w:r>
      <w:r w:rsidRPr="008C3951">
        <w:rPr>
          <w:rFonts w:ascii="Arial" w:eastAsia="Times New Roman" w:hAnsi="Arial" w:cs="Arial"/>
          <w:sz w:val="24"/>
          <w:szCs w:val="24"/>
          <w:lang w:eastAsia="en-GB"/>
        </w:rPr>
        <w:t xml:space="preserve"> to Contract), the Authority shall be entitled, acting reasonably, to require changes to the Contractor Deliverables (a " Change") in accordance with this Schedule 4.  </w:t>
      </w:r>
    </w:p>
    <w:p w14:paraId="72A464D9" w14:textId="77777777" w:rsidR="00A158D3" w:rsidRPr="008C3951" w:rsidRDefault="00A158D3" w:rsidP="00A158D3">
      <w:pPr>
        <w:widowControl w:val="0"/>
        <w:autoSpaceDN w:val="0"/>
        <w:spacing w:before="120" w:after="120" w:line="240" w:lineRule="auto"/>
        <w:rPr>
          <w:rFonts w:ascii="Arial" w:eastAsia="Times New Roman" w:hAnsi="Arial" w:cs="Arial"/>
          <w:b/>
          <w:sz w:val="24"/>
          <w:szCs w:val="24"/>
          <w:lang w:eastAsia="en-GB"/>
        </w:rPr>
      </w:pPr>
      <w:r w:rsidRPr="008C3951">
        <w:rPr>
          <w:rFonts w:ascii="Arial" w:eastAsia="Times New Roman" w:hAnsi="Arial" w:cs="Arial"/>
          <w:b/>
          <w:sz w:val="24"/>
          <w:szCs w:val="24"/>
          <w:lang w:eastAsia="en-GB"/>
        </w:rPr>
        <w:t>2.</w:t>
      </w:r>
      <w:r w:rsidRPr="008C3951">
        <w:rPr>
          <w:rFonts w:ascii="Arial" w:eastAsia="Times New Roman" w:hAnsi="Arial" w:cs="Arial"/>
          <w:b/>
          <w:sz w:val="24"/>
          <w:szCs w:val="24"/>
          <w:lang w:eastAsia="en-GB"/>
        </w:rPr>
        <w:tab/>
        <w:t>Notice of Change</w:t>
      </w:r>
    </w:p>
    <w:p w14:paraId="27BDCCBF" w14:textId="77777777" w:rsidR="00A158D3" w:rsidRPr="008C3951" w:rsidRDefault="00A158D3" w:rsidP="00A158D3">
      <w:pPr>
        <w:widowControl w:val="0"/>
        <w:autoSpaceDN w:val="0"/>
        <w:spacing w:before="120" w:after="120" w:line="240" w:lineRule="auto"/>
        <w:ind w:left="567"/>
        <w:rPr>
          <w:rFonts w:ascii="Arial" w:eastAsia="Times New Roman" w:hAnsi="Arial" w:cs="Arial"/>
          <w:sz w:val="24"/>
          <w:szCs w:val="24"/>
          <w:lang w:eastAsia="en-GB"/>
        </w:rPr>
      </w:pPr>
      <w:r w:rsidRPr="008C3951">
        <w:rPr>
          <w:rFonts w:ascii="Arial" w:eastAsia="Times New Roman" w:hAnsi="Arial" w:cs="Arial"/>
          <w:sz w:val="24"/>
          <w:szCs w:val="24"/>
          <w:lang w:eastAsia="en-GB"/>
        </w:rPr>
        <w:t>a.</w:t>
      </w:r>
      <w:r w:rsidRPr="008C3951">
        <w:rPr>
          <w:rFonts w:ascii="Arial" w:eastAsia="Times New Roman" w:hAnsi="Arial" w:cs="Arial"/>
          <w:sz w:val="24"/>
          <w:szCs w:val="24"/>
          <w:lang w:eastAsia="en-GB"/>
        </w:rPr>
        <w:tab/>
        <w:t>If the Authority requires a Change, it shall serve a Notice (an "Authority Notice of Change") on the Contractor.</w:t>
      </w:r>
    </w:p>
    <w:p w14:paraId="3764953A" w14:textId="77777777" w:rsidR="00A158D3" w:rsidRPr="008C3951" w:rsidRDefault="00A158D3" w:rsidP="00A158D3">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4"/>
          <w:szCs w:val="24"/>
          <w:lang w:eastAsia="en-GB"/>
        </w:rPr>
      </w:pPr>
      <w:r w:rsidRPr="008C3951">
        <w:rPr>
          <w:rFonts w:ascii="Arial" w:eastAsia="Times New Roman" w:hAnsi="Arial" w:cs="Arial"/>
          <w:sz w:val="24"/>
          <w:szCs w:val="24"/>
          <w:lang w:eastAsia="en-GB"/>
        </w:rPr>
        <w:t>b.</w:t>
      </w:r>
      <w:r w:rsidRPr="008C3951">
        <w:rPr>
          <w:rFonts w:ascii="Arial" w:eastAsia="Times New Roman" w:hAnsi="Arial" w:cs="Arial"/>
          <w:sz w:val="24"/>
          <w:szCs w:val="24"/>
          <w:lang w:eastAsia="en-GB"/>
        </w:rPr>
        <w:tab/>
        <w:t xml:space="preserve">The Authority Notice of Change shall set out the change required to the Contractor Deliverables in </w:t>
      </w:r>
      <w:proofErr w:type="gramStart"/>
      <w:r w:rsidRPr="008C3951">
        <w:rPr>
          <w:rFonts w:ascii="Arial" w:eastAsia="Times New Roman" w:hAnsi="Arial" w:cs="Arial"/>
          <w:sz w:val="24"/>
          <w:szCs w:val="24"/>
          <w:lang w:eastAsia="en-GB"/>
        </w:rPr>
        <w:t>sufficient</w:t>
      </w:r>
      <w:proofErr w:type="gramEnd"/>
      <w:r w:rsidRPr="008C3951">
        <w:rPr>
          <w:rFonts w:ascii="Arial" w:eastAsia="Times New Roman" w:hAnsi="Arial" w:cs="Arial"/>
          <w:sz w:val="24"/>
          <w:szCs w:val="24"/>
          <w:lang w:eastAsia="en-GB"/>
        </w:rPr>
        <w:t xml:space="preserve"> detail to enable the Contractor to provide a written proposal (a "Contractor Change Proposal") in accordance with clause 3 below. </w:t>
      </w:r>
    </w:p>
    <w:p w14:paraId="28BDA3BE" w14:textId="77777777" w:rsidR="00A158D3" w:rsidRPr="008C3951" w:rsidRDefault="00A158D3" w:rsidP="00A158D3">
      <w:pPr>
        <w:widowControl w:val="0"/>
        <w:autoSpaceDN w:val="0"/>
        <w:spacing w:before="120" w:after="120" w:line="240" w:lineRule="auto"/>
        <w:ind w:left="567" w:hanging="567"/>
        <w:rPr>
          <w:rFonts w:ascii="Arial" w:eastAsia="Times New Roman" w:hAnsi="Arial" w:cs="Arial"/>
          <w:b/>
          <w:sz w:val="24"/>
          <w:szCs w:val="24"/>
          <w:lang w:eastAsia="en-GB"/>
        </w:rPr>
      </w:pPr>
      <w:r w:rsidRPr="008C3951">
        <w:rPr>
          <w:rFonts w:ascii="Arial" w:eastAsia="Times New Roman" w:hAnsi="Arial" w:cs="Arial"/>
          <w:b/>
          <w:sz w:val="24"/>
          <w:szCs w:val="24"/>
          <w:lang w:eastAsia="en-GB"/>
        </w:rPr>
        <w:t>3.</w:t>
      </w:r>
      <w:r w:rsidRPr="008C3951">
        <w:rPr>
          <w:rFonts w:ascii="Arial" w:eastAsia="Times New Roman" w:hAnsi="Arial" w:cs="Arial"/>
          <w:b/>
          <w:sz w:val="24"/>
          <w:szCs w:val="24"/>
          <w:lang w:eastAsia="en-GB"/>
        </w:rPr>
        <w:tab/>
        <w:t>Contractor Change Proposal</w:t>
      </w:r>
    </w:p>
    <w:p w14:paraId="0E3F896B" w14:textId="77777777" w:rsidR="00A158D3" w:rsidRPr="008C3951" w:rsidRDefault="00A158D3" w:rsidP="00A158D3">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4"/>
          <w:szCs w:val="24"/>
          <w:lang w:eastAsia="en-GB"/>
        </w:rPr>
      </w:pPr>
      <w:r w:rsidRPr="008C3951">
        <w:rPr>
          <w:rFonts w:ascii="Arial" w:eastAsia="Times New Roman" w:hAnsi="Arial" w:cs="Arial"/>
          <w:sz w:val="24"/>
          <w:szCs w:val="24"/>
          <w:lang w:eastAsia="en-GB"/>
        </w:rPr>
        <w:t>a.</w:t>
      </w:r>
      <w:r w:rsidRPr="008C3951">
        <w:rPr>
          <w:rFonts w:ascii="Arial" w:eastAsia="Times New Roman" w:hAnsi="Arial" w:cs="Arial"/>
          <w:sz w:val="24"/>
          <w:szCs w:val="24"/>
          <w:lang w:eastAsia="en-GB"/>
        </w:rPr>
        <w:tab/>
        <w:t>As soon as practicable, and in any event within fifteen (15) Business Days (or such other period as the Parties may agree) after having received the Authority Notice of Change, the Contractor shall deliver to the Authority a Contractor Change Proposal.</w:t>
      </w:r>
    </w:p>
    <w:p w14:paraId="368775BC" w14:textId="77777777" w:rsidR="00A158D3" w:rsidRPr="008C3951" w:rsidRDefault="00A158D3" w:rsidP="00A158D3">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4"/>
          <w:szCs w:val="24"/>
          <w:lang w:eastAsia="en-GB"/>
        </w:rPr>
      </w:pPr>
      <w:r w:rsidRPr="008C3951">
        <w:rPr>
          <w:rFonts w:ascii="Arial" w:eastAsia="Times New Roman" w:hAnsi="Arial" w:cs="Arial"/>
          <w:sz w:val="24"/>
          <w:szCs w:val="24"/>
          <w:lang w:eastAsia="en-GB"/>
        </w:rPr>
        <w:t>b.</w:t>
      </w:r>
      <w:r w:rsidRPr="008C3951">
        <w:rPr>
          <w:rFonts w:ascii="Arial" w:eastAsia="Times New Roman" w:hAnsi="Arial" w:cs="Arial"/>
          <w:sz w:val="24"/>
          <w:szCs w:val="24"/>
          <w:lang w:eastAsia="en-GB"/>
        </w:rPr>
        <w:tab/>
        <w:t>The Contractor Change Proposal shall include:</w:t>
      </w:r>
    </w:p>
    <w:p w14:paraId="05BC790E" w14:textId="77777777" w:rsidR="00A158D3" w:rsidRPr="008C3951" w:rsidRDefault="00A158D3" w:rsidP="00A158D3">
      <w:pPr>
        <w:widowControl w:val="0"/>
        <w:numPr>
          <w:ilvl w:val="4"/>
          <w:numId w:val="1"/>
        </w:numPr>
        <w:overflowPunct w:val="0"/>
        <w:autoSpaceDE w:val="0"/>
        <w:autoSpaceDN w:val="0"/>
        <w:adjustRightInd w:val="0"/>
        <w:spacing w:before="120" w:after="120" w:line="240" w:lineRule="auto"/>
        <w:textAlignment w:val="baseline"/>
        <w:rPr>
          <w:rFonts w:ascii="Arial" w:eastAsia="Times New Roman" w:hAnsi="Arial" w:cs="Arial"/>
          <w:sz w:val="24"/>
          <w:szCs w:val="24"/>
          <w:lang w:eastAsia="en-GB"/>
        </w:rPr>
      </w:pPr>
      <w:r w:rsidRPr="008C3951">
        <w:rPr>
          <w:rFonts w:ascii="Arial" w:eastAsia="Times New Roman" w:hAnsi="Arial" w:cs="Arial"/>
          <w:sz w:val="24"/>
          <w:szCs w:val="24"/>
          <w:lang w:eastAsia="en-GB"/>
        </w:rPr>
        <w:t>the effect of the Change on the Contractor’s obligations under the Contract;</w:t>
      </w:r>
    </w:p>
    <w:p w14:paraId="2A7CB3B4" w14:textId="77777777" w:rsidR="00A158D3" w:rsidRPr="008C3951" w:rsidRDefault="00A158D3" w:rsidP="00A158D3">
      <w:pPr>
        <w:widowControl w:val="0"/>
        <w:numPr>
          <w:ilvl w:val="4"/>
          <w:numId w:val="1"/>
        </w:numPr>
        <w:overflowPunct w:val="0"/>
        <w:autoSpaceDE w:val="0"/>
        <w:autoSpaceDN w:val="0"/>
        <w:adjustRightInd w:val="0"/>
        <w:spacing w:before="120" w:after="120" w:line="240" w:lineRule="auto"/>
        <w:textAlignment w:val="baseline"/>
        <w:rPr>
          <w:rFonts w:ascii="Arial" w:eastAsia="Times New Roman" w:hAnsi="Arial" w:cs="Arial"/>
          <w:sz w:val="24"/>
          <w:szCs w:val="24"/>
          <w:lang w:eastAsia="en-GB"/>
        </w:rPr>
      </w:pPr>
      <w:r w:rsidRPr="008C3951">
        <w:rPr>
          <w:rFonts w:ascii="Arial" w:eastAsia="Times New Roman" w:hAnsi="Arial" w:cs="Arial"/>
          <w:sz w:val="24"/>
          <w:szCs w:val="24"/>
          <w:lang w:eastAsia="en-GB"/>
        </w:rPr>
        <w:t>a detailed breakdown of any costs which result from the Change;</w:t>
      </w:r>
    </w:p>
    <w:p w14:paraId="0D06BAEA" w14:textId="77777777" w:rsidR="00A158D3" w:rsidRPr="008C3951" w:rsidRDefault="00A158D3" w:rsidP="00A158D3">
      <w:pPr>
        <w:widowControl w:val="0"/>
        <w:numPr>
          <w:ilvl w:val="4"/>
          <w:numId w:val="1"/>
        </w:numPr>
        <w:overflowPunct w:val="0"/>
        <w:autoSpaceDE w:val="0"/>
        <w:autoSpaceDN w:val="0"/>
        <w:adjustRightInd w:val="0"/>
        <w:spacing w:before="120" w:after="120" w:line="240" w:lineRule="auto"/>
        <w:textAlignment w:val="baseline"/>
        <w:rPr>
          <w:rFonts w:ascii="Arial" w:eastAsia="Times New Roman" w:hAnsi="Arial" w:cs="Arial"/>
          <w:sz w:val="24"/>
          <w:szCs w:val="24"/>
          <w:lang w:eastAsia="en-GB"/>
        </w:rPr>
      </w:pPr>
      <w:r w:rsidRPr="008C3951">
        <w:rPr>
          <w:rFonts w:ascii="Arial" w:eastAsia="Times New Roman" w:hAnsi="Arial" w:cs="Arial"/>
          <w:sz w:val="24"/>
          <w:szCs w:val="24"/>
          <w:lang w:eastAsia="en-GB"/>
        </w:rPr>
        <w:t>the programme for implementing the Change;</w:t>
      </w:r>
    </w:p>
    <w:p w14:paraId="563D512A" w14:textId="77777777" w:rsidR="00A158D3" w:rsidRPr="008C3951" w:rsidRDefault="00A158D3" w:rsidP="00A158D3">
      <w:pPr>
        <w:widowControl w:val="0"/>
        <w:numPr>
          <w:ilvl w:val="4"/>
          <w:numId w:val="1"/>
        </w:numPr>
        <w:overflowPunct w:val="0"/>
        <w:autoSpaceDE w:val="0"/>
        <w:autoSpaceDN w:val="0"/>
        <w:adjustRightInd w:val="0"/>
        <w:spacing w:before="120" w:after="120" w:line="240" w:lineRule="auto"/>
        <w:textAlignment w:val="baseline"/>
        <w:rPr>
          <w:rFonts w:ascii="Arial" w:eastAsia="Times New Roman" w:hAnsi="Arial" w:cs="Arial"/>
          <w:sz w:val="24"/>
          <w:szCs w:val="24"/>
          <w:lang w:eastAsia="en-GB"/>
        </w:rPr>
      </w:pPr>
      <w:r w:rsidRPr="008C3951">
        <w:rPr>
          <w:rFonts w:ascii="Arial" w:eastAsia="Times New Roman" w:hAnsi="Arial" w:cs="Arial"/>
          <w:sz w:val="24"/>
          <w:szCs w:val="24"/>
          <w:lang w:eastAsia="en-GB"/>
        </w:rPr>
        <w:t xml:space="preserve">any amendment required to this Contract as a result of the Change, including, where appropriate, to the Contract Price; and </w:t>
      </w:r>
    </w:p>
    <w:p w14:paraId="095F8DE8" w14:textId="77777777" w:rsidR="00A158D3" w:rsidRPr="008C3951" w:rsidRDefault="00A158D3" w:rsidP="00A158D3">
      <w:pPr>
        <w:widowControl w:val="0"/>
        <w:numPr>
          <w:ilvl w:val="4"/>
          <w:numId w:val="1"/>
        </w:numPr>
        <w:overflowPunct w:val="0"/>
        <w:autoSpaceDE w:val="0"/>
        <w:autoSpaceDN w:val="0"/>
        <w:adjustRightInd w:val="0"/>
        <w:spacing w:before="120" w:after="120" w:line="240" w:lineRule="auto"/>
        <w:textAlignment w:val="baseline"/>
        <w:rPr>
          <w:rFonts w:ascii="Arial" w:eastAsia="Times New Roman" w:hAnsi="Arial" w:cs="Arial"/>
          <w:sz w:val="24"/>
          <w:szCs w:val="24"/>
          <w:lang w:eastAsia="en-GB"/>
        </w:rPr>
      </w:pPr>
      <w:r w:rsidRPr="008C3951">
        <w:rPr>
          <w:rFonts w:ascii="Arial" w:eastAsia="Times New Roman" w:hAnsi="Arial" w:cs="Arial"/>
          <w:sz w:val="24"/>
          <w:szCs w:val="24"/>
          <w:lang w:eastAsia="en-GB"/>
        </w:rPr>
        <w:t>such other information as the Authority may reasonably require.</w:t>
      </w:r>
    </w:p>
    <w:p w14:paraId="31D3A1FF" w14:textId="77777777" w:rsidR="00A158D3" w:rsidRPr="008C3951" w:rsidRDefault="00A158D3" w:rsidP="00A158D3">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4"/>
          <w:szCs w:val="24"/>
          <w:lang w:eastAsia="en-GB"/>
        </w:rPr>
      </w:pPr>
      <w:r w:rsidRPr="008C3951">
        <w:rPr>
          <w:rFonts w:ascii="Arial" w:eastAsia="Times New Roman" w:hAnsi="Arial" w:cs="Arial"/>
          <w:sz w:val="24"/>
          <w:szCs w:val="24"/>
          <w:lang w:eastAsia="en-GB"/>
        </w:rPr>
        <w:t>c.</w:t>
      </w:r>
      <w:r w:rsidRPr="008C3951">
        <w:rPr>
          <w:rFonts w:ascii="Arial" w:eastAsia="Times New Roman" w:hAnsi="Arial" w:cs="Arial"/>
          <w:sz w:val="24"/>
          <w:szCs w:val="24"/>
          <w:lang w:eastAsia="en-GB"/>
        </w:rPr>
        <w:tab/>
        <w:t>The price for any Change shall be based on the prices (including all rates) already agreed for the Contract and shall include, without double recovery, only such charges that are fairly and properly attributable to the Change.</w:t>
      </w:r>
    </w:p>
    <w:p w14:paraId="1EFA8DA1" w14:textId="77777777" w:rsidR="00A158D3" w:rsidRPr="008C3951" w:rsidRDefault="00A158D3" w:rsidP="00A158D3">
      <w:pPr>
        <w:widowControl w:val="0"/>
        <w:autoSpaceDN w:val="0"/>
        <w:spacing w:before="120" w:after="120" w:line="240" w:lineRule="auto"/>
        <w:ind w:left="567" w:hanging="567"/>
        <w:rPr>
          <w:rFonts w:ascii="Arial" w:eastAsia="Times New Roman" w:hAnsi="Arial" w:cs="Arial"/>
          <w:b/>
          <w:sz w:val="24"/>
          <w:szCs w:val="24"/>
          <w:lang w:eastAsia="en-GB"/>
        </w:rPr>
      </w:pPr>
      <w:r w:rsidRPr="008C3951">
        <w:rPr>
          <w:rFonts w:ascii="Arial" w:eastAsia="Times New Roman" w:hAnsi="Arial" w:cs="Arial"/>
          <w:b/>
          <w:sz w:val="24"/>
          <w:szCs w:val="24"/>
          <w:lang w:eastAsia="en-GB"/>
        </w:rPr>
        <w:t>4.</w:t>
      </w:r>
      <w:r w:rsidRPr="008C3951">
        <w:rPr>
          <w:rFonts w:ascii="Arial" w:eastAsia="Times New Roman" w:hAnsi="Arial" w:cs="Arial"/>
          <w:b/>
          <w:sz w:val="24"/>
          <w:szCs w:val="24"/>
          <w:lang w:eastAsia="en-GB"/>
        </w:rPr>
        <w:tab/>
        <w:t>Contractor Change Proposal – Process and Implementation</w:t>
      </w:r>
    </w:p>
    <w:p w14:paraId="0D1812BD" w14:textId="77777777" w:rsidR="00A158D3" w:rsidRPr="008C3951" w:rsidRDefault="00A158D3" w:rsidP="00A158D3">
      <w:pPr>
        <w:widowControl w:val="0"/>
        <w:numPr>
          <w:ilvl w:val="0"/>
          <w:numId w:val="2"/>
        </w:numPr>
        <w:overflowPunct w:val="0"/>
        <w:autoSpaceDE w:val="0"/>
        <w:autoSpaceDN w:val="0"/>
        <w:adjustRightInd w:val="0"/>
        <w:spacing w:before="120" w:after="120" w:line="240" w:lineRule="auto"/>
        <w:ind w:left="1134" w:hanging="567"/>
        <w:textAlignment w:val="baseline"/>
        <w:rPr>
          <w:rFonts w:ascii="Arial" w:eastAsia="Times New Roman" w:hAnsi="Arial" w:cs="Arial"/>
          <w:sz w:val="24"/>
          <w:szCs w:val="24"/>
          <w:lang w:eastAsia="en-GB"/>
        </w:rPr>
      </w:pPr>
      <w:r w:rsidRPr="008C3951">
        <w:rPr>
          <w:rFonts w:ascii="Arial" w:eastAsia="Times New Roman" w:hAnsi="Arial" w:cs="Arial"/>
          <w:sz w:val="24"/>
          <w:szCs w:val="24"/>
          <w:lang w:eastAsia="en-GB"/>
        </w:rPr>
        <w:t xml:space="preserve">As soon as practicable after the Authority receives a Contractor Change Proposal, the Authority shall: </w:t>
      </w:r>
    </w:p>
    <w:p w14:paraId="6F938771" w14:textId="77777777" w:rsidR="00A158D3" w:rsidRPr="008C3951" w:rsidRDefault="00A158D3" w:rsidP="00A158D3">
      <w:pPr>
        <w:widowControl w:val="0"/>
        <w:numPr>
          <w:ilvl w:val="1"/>
          <w:numId w:val="2"/>
        </w:numPr>
        <w:overflowPunct w:val="0"/>
        <w:autoSpaceDE w:val="0"/>
        <w:autoSpaceDN w:val="0"/>
        <w:adjustRightInd w:val="0"/>
        <w:spacing w:before="120" w:after="120" w:line="240" w:lineRule="auto"/>
        <w:ind w:hanging="708"/>
        <w:textAlignment w:val="baseline"/>
        <w:rPr>
          <w:rFonts w:ascii="Arial" w:eastAsia="Times New Roman" w:hAnsi="Arial" w:cs="Arial"/>
          <w:sz w:val="24"/>
          <w:szCs w:val="24"/>
          <w:lang w:eastAsia="en-GB"/>
        </w:rPr>
      </w:pPr>
      <w:r w:rsidRPr="008C3951">
        <w:rPr>
          <w:rFonts w:ascii="Arial" w:eastAsia="Times New Roman" w:hAnsi="Arial" w:cs="Arial"/>
          <w:sz w:val="24"/>
          <w:szCs w:val="24"/>
          <w:lang w:eastAsia="en-GB"/>
        </w:rPr>
        <w:t>evaluate the Contractor Change Proposal;</w:t>
      </w:r>
    </w:p>
    <w:p w14:paraId="09BFEF64" w14:textId="77777777" w:rsidR="00A158D3" w:rsidRPr="008C3951" w:rsidRDefault="00A158D3" w:rsidP="00A158D3">
      <w:pPr>
        <w:widowControl w:val="0"/>
        <w:numPr>
          <w:ilvl w:val="1"/>
          <w:numId w:val="2"/>
        </w:numPr>
        <w:overflowPunct w:val="0"/>
        <w:autoSpaceDE w:val="0"/>
        <w:autoSpaceDN w:val="0"/>
        <w:adjustRightInd w:val="0"/>
        <w:spacing w:before="120" w:after="120" w:line="240" w:lineRule="auto"/>
        <w:ind w:left="1134"/>
        <w:textAlignment w:val="baseline"/>
        <w:rPr>
          <w:rFonts w:ascii="Arial" w:eastAsia="Times New Roman" w:hAnsi="Arial" w:cs="Arial"/>
          <w:sz w:val="24"/>
          <w:szCs w:val="24"/>
          <w:lang w:eastAsia="en-GB"/>
        </w:rPr>
      </w:pPr>
      <w:r w:rsidRPr="008C3951">
        <w:rPr>
          <w:rFonts w:ascii="Arial" w:eastAsia="Times New Roman" w:hAnsi="Arial" w:cs="Arial"/>
          <w:sz w:val="24"/>
          <w:szCs w:val="24"/>
          <w:lang w:eastAsia="en-GB"/>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14:paraId="234F9430" w14:textId="77777777" w:rsidR="00A158D3" w:rsidRPr="008C3951" w:rsidRDefault="00A158D3" w:rsidP="00A158D3">
      <w:pPr>
        <w:widowControl w:val="0"/>
        <w:numPr>
          <w:ilvl w:val="3"/>
          <w:numId w:val="1"/>
        </w:numPr>
        <w:overflowPunct w:val="0"/>
        <w:autoSpaceDE w:val="0"/>
        <w:autoSpaceDN w:val="0"/>
        <w:adjustRightInd w:val="0"/>
        <w:spacing w:before="120" w:after="120" w:line="240" w:lineRule="auto"/>
        <w:ind w:left="567"/>
        <w:textAlignment w:val="baseline"/>
        <w:rPr>
          <w:rFonts w:ascii="Arial" w:eastAsia="Times New Roman" w:hAnsi="Arial" w:cs="Arial"/>
          <w:sz w:val="24"/>
          <w:szCs w:val="24"/>
          <w:lang w:eastAsia="en-GB"/>
        </w:rPr>
      </w:pPr>
      <w:r w:rsidRPr="008C3951">
        <w:rPr>
          <w:rFonts w:ascii="Arial" w:eastAsia="Times New Roman" w:hAnsi="Arial" w:cs="Arial"/>
          <w:sz w:val="24"/>
          <w:szCs w:val="24"/>
          <w:lang w:eastAsia="en-GB"/>
        </w:rPr>
        <w:lastRenderedPageBreak/>
        <w:t>As soon as practicable after the Authority has evaluated the Contractor Change Proposal (amended as necessary) the Authority shall:</w:t>
      </w:r>
    </w:p>
    <w:p w14:paraId="3EF4CC81" w14:textId="77777777" w:rsidR="00A158D3" w:rsidRPr="008C3951" w:rsidRDefault="00A158D3" w:rsidP="00A158D3">
      <w:pPr>
        <w:widowControl w:val="0"/>
        <w:numPr>
          <w:ilvl w:val="4"/>
          <w:numId w:val="1"/>
        </w:numPr>
        <w:overflowPunct w:val="0"/>
        <w:autoSpaceDE w:val="0"/>
        <w:autoSpaceDN w:val="0"/>
        <w:adjustRightInd w:val="0"/>
        <w:spacing w:before="120" w:after="120" w:line="240" w:lineRule="auto"/>
        <w:ind w:left="1134"/>
        <w:textAlignment w:val="baseline"/>
        <w:rPr>
          <w:rFonts w:ascii="Arial" w:eastAsia="Times New Roman" w:hAnsi="Arial" w:cs="Arial"/>
          <w:sz w:val="24"/>
          <w:szCs w:val="24"/>
          <w:lang w:eastAsia="en-GB"/>
        </w:rPr>
      </w:pPr>
      <w:r w:rsidRPr="008C3951">
        <w:rPr>
          <w:rFonts w:ascii="Arial" w:eastAsia="Times New Roman" w:hAnsi="Arial" w:cs="Arial"/>
          <w:sz w:val="24"/>
          <w:szCs w:val="24"/>
          <w:lang w:eastAsia="en-GB"/>
        </w:rPr>
        <w:t xml:space="preserve">indicate its acceptance of the Change Proposal by issuing an amendment to the Contract in accordance with </w:t>
      </w:r>
      <w:r w:rsidRPr="008C3951">
        <w:rPr>
          <w:rFonts w:ascii="Arial" w:eastAsia="Times New Roman" w:hAnsi="Arial" w:cs="Times New Roman"/>
          <w:sz w:val="24"/>
          <w:szCs w:val="24"/>
          <w:lang w:eastAsia="en-GB"/>
        </w:rPr>
        <w:t>Condition 6 (Amendments</w:t>
      </w:r>
      <w:r w:rsidRPr="008C3951">
        <w:rPr>
          <w:rFonts w:ascii="Arial" w:eastAsia="Times New Roman" w:hAnsi="Arial" w:cs="Arial"/>
          <w:sz w:val="24"/>
          <w:szCs w:val="24"/>
          <w:lang w:eastAsia="en-GB"/>
        </w:rPr>
        <w:t xml:space="preserve"> to Contract); or </w:t>
      </w:r>
    </w:p>
    <w:p w14:paraId="50564D40" w14:textId="77777777" w:rsidR="00A158D3" w:rsidRPr="008C3951" w:rsidRDefault="00A158D3" w:rsidP="00A158D3">
      <w:pPr>
        <w:widowControl w:val="0"/>
        <w:numPr>
          <w:ilvl w:val="4"/>
          <w:numId w:val="1"/>
        </w:numPr>
        <w:overflowPunct w:val="0"/>
        <w:autoSpaceDE w:val="0"/>
        <w:autoSpaceDN w:val="0"/>
        <w:adjustRightInd w:val="0"/>
        <w:spacing w:before="120" w:after="120" w:line="240" w:lineRule="auto"/>
        <w:ind w:left="1134"/>
        <w:textAlignment w:val="baseline"/>
        <w:rPr>
          <w:rFonts w:ascii="Arial" w:eastAsia="Times New Roman" w:hAnsi="Arial" w:cs="Arial"/>
          <w:sz w:val="24"/>
          <w:szCs w:val="24"/>
          <w:lang w:eastAsia="en-GB"/>
        </w:rPr>
      </w:pPr>
      <w:r w:rsidRPr="008C3951">
        <w:rPr>
          <w:rFonts w:ascii="Arial" w:eastAsia="Times New Roman" w:hAnsi="Arial" w:cs="Arial"/>
          <w:sz w:val="24"/>
          <w:szCs w:val="24"/>
          <w:lang w:eastAsia="en-GB"/>
        </w:rPr>
        <w:t>serve a Notice on the Contractor rejecting the Contractor Change Proposal and withdrawing (where issued) the Authority Notice of Change.</w:t>
      </w:r>
    </w:p>
    <w:p w14:paraId="19DE68AB" w14:textId="77777777" w:rsidR="00A158D3" w:rsidRPr="008C3951" w:rsidRDefault="00A158D3" w:rsidP="00A158D3">
      <w:pPr>
        <w:widowControl w:val="0"/>
        <w:numPr>
          <w:ilvl w:val="3"/>
          <w:numId w:val="1"/>
        </w:numPr>
        <w:overflowPunct w:val="0"/>
        <w:autoSpaceDE w:val="0"/>
        <w:autoSpaceDN w:val="0"/>
        <w:adjustRightInd w:val="0"/>
        <w:spacing w:before="120" w:after="120" w:line="240" w:lineRule="auto"/>
        <w:ind w:left="567"/>
        <w:textAlignment w:val="baseline"/>
        <w:rPr>
          <w:rFonts w:ascii="Arial" w:eastAsia="Times New Roman" w:hAnsi="Arial" w:cs="Arial"/>
          <w:sz w:val="24"/>
          <w:szCs w:val="24"/>
          <w:lang w:eastAsia="en-GB"/>
        </w:rPr>
      </w:pPr>
      <w:r w:rsidRPr="008C3951">
        <w:rPr>
          <w:rFonts w:ascii="Arial" w:eastAsia="Times New Roman" w:hAnsi="Arial" w:cs="Arial"/>
          <w:sz w:val="24"/>
          <w:szCs w:val="24"/>
          <w:lang w:eastAsia="en-GB"/>
        </w:rPr>
        <w:t xml:space="preserve">If the Authority rejects the Change </w:t>
      </w:r>
      <w:proofErr w:type="gramStart"/>
      <w:r w:rsidRPr="008C3951">
        <w:rPr>
          <w:rFonts w:ascii="Arial" w:eastAsia="Times New Roman" w:hAnsi="Arial" w:cs="Arial"/>
          <w:sz w:val="24"/>
          <w:szCs w:val="24"/>
          <w:lang w:eastAsia="en-GB"/>
        </w:rPr>
        <w:t>Proposal</w:t>
      </w:r>
      <w:proofErr w:type="gramEnd"/>
      <w:r w:rsidRPr="008C3951">
        <w:rPr>
          <w:rFonts w:ascii="Arial" w:eastAsia="Times New Roman" w:hAnsi="Arial" w:cs="Arial"/>
          <w:sz w:val="24"/>
          <w:szCs w:val="24"/>
          <w:lang w:eastAsia="en-GB"/>
        </w:rPr>
        <w:t xml:space="preserve"> it shall not be obliged to give its reasons for such rejection.</w:t>
      </w:r>
    </w:p>
    <w:p w14:paraId="0462287D" w14:textId="77777777" w:rsidR="00A158D3" w:rsidRPr="008C3951" w:rsidRDefault="00A158D3" w:rsidP="00A158D3">
      <w:pPr>
        <w:widowControl w:val="0"/>
        <w:numPr>
          <w:ilvl w:val="3"/>
          <w:numId w:val="1"/>
        </w:numPr>
        <w:overflowPunct w:val="0"/>
        <w:autoSpaceDE w:val="0"/>
        <w:autoSpaceDN w:val="0"/>
        <w:adjustRightInd w:val="0"/>
        <w:spacing w:before="120" w:after="120" w:line="240" w:lineRule="auto"/>
        <w:ind w:left="567"/>
        <w:textAlignment w:val="baseline"/>
        <w:rPr>
          <w:rFonts w:ascii="Arial" w:eastAsia="Times New Roman" w:hAnsi="Arial" w:cs="Arial"/>
          <w:sz w:val="24"/>
          <w:szCs w:val="24"/>
          <w:lang w:eastAsia="en-GB"/>
        </w:rPr>
      </w:pPr>
      <w:r w:rsidRPr="008C3951">
        <w:rPr>
          <w:rFonts w:ascii="Arial" w:eastAsia="Times New Roman" w:hAnsi="Arial" w:cs="Arial"/>
          <w:sz w:val="24"/>
          <w:szCs w:val="24"/>
          <w:lang w:eastAsia="en-GB"/>
        </w:rPr>
        <w:t>The Authority shall not be liable to the Contractor for any additional work undertaken or expense incurred unless a Contractor Change Proposal has been accepted in accordance with Clause 4</w:t>
      </w:r>
      <w:proofErr w:type="gramStart"/>
      <w:r w:rsidRPr="008C3951">
        <w:rPr>
          <w:rFonts w:ascii="Arial" w:eastAsia="Times New Roman" w:hAnsi="Arial" w:cs="Arial"/>
          <w:sz w:val="24"/>
          <w:szCs w:val="24"/>
          <w:lang w:eastAsia="en-GB"/>
        </w:rPr>
        <w:t>b.(</w:t>
      </w:r>
      <w:proofErr w:type="gramEnd"/>
      <w:r w:rsidRPr="008C3951">
        <w:rPr>
          <w:rFonts w:ascii="Arial" w:eastAsia="Times New Roman" w:hAnsi="Arial" w:cs="Arial"/>
          <w:sz w:val="24"/>
          <w:szCs w:val="24"/>
          <w:lang w:eastAsia="en-GB"/>
        </w:rPr>
        <w:t>1) above.</w:t>
      </w:r>
    </w:p>
    <w:p w14:paraId="44B7F803" w14:textId="77777777" w:rsidR="00A158D3" w:rsidRPr="008C3951" w:rsidRDefault="00A158D3" w:rsidP="00A158D3">
      <w:pPr>
        <w:widowControl w:val="0"/>
        <w:autoSpaceDN w:val="0"/>
        <w:spacing w:before="120" w:after="120" w:line="240" w:lineRule="auto"/>
        <w:rPr>
          <w:rFonts w:ascii="Arial" w:eastAsia="Times New Roman" w:hAnsi="Arial" w:cs="Arial"/>
          <w:b/>
          <w:sz w:val="24"/>
          <w:szCs w:val="24"/>
          <w:lang w:eastAsia="en-GB"/>
        </w:rPr>
      </w:pPr>
      <w:r w:rsidRPr="008C3951">
        <w:rPr>
          <w:rFonts w:ascii="Arial" w:eastAsia="Times New Roman" w:hAnsi="Arial" w:cs="Arial"/>
          <w:b/>
          <w:sz w:val="24"/>
          <w:szCs w:val="24"/>
          <w:lang w:eastAsia="en-GB"/>
        </w:rPr>
        <w:t>5.</w:t>
      </w:r>
      <w:r w:rsidRPr="008C3951">
        <w:rPr>
          <w:rFonts w:ascii="Arial" w:eastAsia="Times New Roman" w:hAnsi="Arial" w:cs="Arial"/>
          <w:b/>
          <w:sz w:val="24"/>
          <w:szCs w:val="24"/>
          <w:lang w:eastAsia="en-GB"/>
        </w:rPr>
        <w:tab/>
        <w:t>Contractor Changes</w:t>
      </w:r>
    </w:p>
    <w:p w14:paraId="60B25232" w14:textId="77777777" w:rsidR="00A158D3" w:rsidRPr="008C3951" w:rsidRDefault="00A158D3" w:rsidP="00A158D3">
      <w:pPr>
        <w:widowControl w:val="0"/>
        <w:overflowPunct w:val="0"/>
        <w:autoSpaceDE w:val="0"/>
        <w:autoSpaceDN w:val="0"/>
        <w:adjustRightInd w:val="0"/>
        <w:spacing w:before="120" w:after="120" w:line="240" w:lineRule="auto"/>
        <w:ind w:left="567"/>
        <w:textAlignment w:val="baseline"/>
        <w:rPr>
          <w:rFonts w:ascii="Arial" w:eastAsia="Times New Roman" w:hAnsi="Arial" w:cs="Arial"/>
          <w:b/>
          <w:bCs/>
          <w:sz w:val="24"/>
          <w:szCs w:val="24"/>
          <w:lang w:eastAsia="en-GB"/>
        </w:rPr>
      </w:pPr>
      <w:r w:rsidRPr="008C3951">
        <w:rPr>
          <w:rFonts w:ascii="Arial" w:eastAsia="Times New Roman" w:hAnsi="Arial" w:cs="Arial"/>
          <w:sz w:val="24"/>
          <w:szCs w:val="24"/>
          <w:lang w:eastAsia="en-GB"/>
        </w:rPr>
        <w:t xml:space="preserve">If the Contractor wishes to propose a Change, it shall serve a Contractor Change Proposal on the Authority, which shall include </w:t>
      </w:r>
      <w:proofErr w:type="gramStart"/>
      <w:r w:rsidRPr="008C3951">
        <w:rPr>
          <w:rFonts w:ascii="Arial" w:eastAsia="Times New Roman" w:hAnsi="Arial" w:cs="Arial"/>
          <w:sz w:val="24"/>
          <w:szCs w:val="24"/>
          <w:lang w:eastAsia="en-GB"/>
        </w:rPr>
        <w:t>all of</w:t>
      </w:r>
      <w:proofErr w:type="gramEnd"/>
      <w:r w:rsidRPr="008C3951">
        <w:rPr>
          <w:rFonts w:ascii="Arial" w:eastAsia="Times New Roman" w:hAnsi="Arial" w:cs="Arial"/>
          <w:sz w:val="24"/>
          <w:szCs w:val="24"/>
          <w:lang w:eastAsia="en-GB"/>
        </w:rPr>
        <w:t xml:space="preserve"> the information required by Clause 3b above, and the process at Clause 4 above shall apply.</w:t>
      </w:r>
      <w:bookmarkStart w:id="4" w:name="SC5"/>
      <w:bookmarkStart w:id="5" w:name="_Toc422462859"/>
      <w:bookmarkStart w:id="6" w:name="_Toc402273356"/>
      <w:bookmarkStart w:id="7" w:name="_Toc375205560"/>
      <w:bookmarkStart w:id="8" w:name="_Toc367107581"/>
      <w:bookmarkEnd w:id="4"/>
    </w:p>
    <w:p w14:paraId="34083077" w14:textId="77777777" w:rsidR="00EB4113" w:rsidRPr="008C3951" w:rsidRDefault="00EB4113">
      <w:pPr>
        <w:rPr>
          <w:sz w:val="24"/>
          <w:szCs w:val="24"/>
        </w:rPr>
      </w:pPr>
      <w:bookmarkStart w:id="9" w:name="_GoBack"/>
      <w:bookmarkEnd w:id="5"/>
      <w:bookmarkEnd w:id="6"/>
      <w:bookmarkEnd w:id="7"/>
      <w:bookmarkEnd w:id="8"/>
      <w:bookmarkEnd w:id="9"/>
    </w:p>
    <w:sectPr w:rsidR="00EB4113" w:rsidRPr="008C395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D3"/>
    <w:rsid w:val="007A19D3"/>
    <w:rsid w:val="008C3951"/>
    <w:rsid w:val="00996855"/>
    <w:rsid w:val="00A158D3"/>
    <w:rsid w:val="00AA107A"/>
    <w:rsid w:val="00EB41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6D18F"/>
  <w15:chartTrackingRefBased/>
  <w15:docId w15:val="{C25389B2-A14D-45D9-9ED6-593E70972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5698B3195D5843A06A3C1AA330A8C4" ma:contentTypeVersion="" ma:contentTypeDescription="Create a new document." ma:contentTypeScope="" ma:versionID="a95761c7b355208b80a0b4eb64a27c44">
  <xsd:schema xmlns:xsd="http://www.w3.org/2001/XMLSchema" xmlns:xs="http://www.w3.org/2001/XMLSchema" xmlns:p="http://schemas.microsoft.com/office/2006/metadata/properties" xmlns:ns2="2BA0DD7B-561D-4274-8FD0-70FA68C1A29C" targetNamespace="http://schemas.microsoft.com/office/2006/metadata/properties" ma:root="true" ma:fieldsID="c06f6ce0749515678891b79da0ecb8bb" ns2:_="">
    <xsd:import namespace="2BA0DD7B-561D-4274-8FD0-70FA68C1A29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2469E2-AD67-466C-8E1D-642650DCD043}"/>
</file>

<file path=customXml/itemProps2.xml><?xml version="1.0" encoding="utf-8"?>
<ds:datastoreItem xmlns:ds="http://schemas.openxmlformats.org/officeDocument/2006/customXml" ds:itemID="{C671905A-3ADB-4F60-AF8C-00B9D5AFF282}"/>
</file>

<file path=customXml/itemProps3.xml><?xml version="1.0" encoding="utf-8"?>
<ds:datastoreItem xmlns:ds="http://schemas.openxmlformats.org/officeDocument/2006/customXml" ds:itemID="{9000E593-76F1-49A9-9F3E-D401F7C5B514}"/>
</file>

<file path=docProps/app.xml><?xml version="1.0" encoding="utf-8"?>
<Properties xmlns="http://schemas.openxmlformats.org/officeDocument/2006/extended-properties" xmlns:vt="http://schemas.openxmlformats.org/officeDocument/2006/docPropsVTypes">
  <Template>Normal</Template>
  <TotalTime>2</TotalTime>
  <Pages>2</Pages>
  <Words>477</Words>
  <Characters>2721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Hammond, Sarah B2 (Army Comrcl-AH-Cap-Sp)</dc:creator>
  <cp:keywords/>
  <dc:description/>
  <cp:lastModifiedBy>Hannah Williams</cp:lastModifiedBy>
  <cp:revision>4</cp:revision>
  <dcterms:created xsi:type="dcterms:W3CDTF">2020-04-30T09:44:00Z</dcterms:created>
  <dcterms:modified xsi:type="dcterms:W3CDTF">2020-10-22T14:52:00Z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0x0101004D5698B3195D5843A06A3C1AA330A8C4</vt:lpwstr>
  </property>
</Properties>
</file>